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0BA69" w14:textId="184AE86A" w:rsidR="00A41067" w:rsidRDefault="00A41067" w:rsidP="00A41067">
      <w:pPr>
        <w:jc w:val="center"/>
        <w:rPr>
          <w:rFonts w:cstheme="minorHAnsi"/>
          <w:b/>
          <w:bCs/>
          <w:sz w:val="36"/>
          <w:szCs w:val="36"/>
        </w:rPr>
      </w:pPr>
      <w:r>
        <w:rPr>
          <w:rFonts w:cstheme="minorHAnsi"/>
          <w:b/>
          <w:bCs/>
          <w:sz w:val="36"/>
          <w:szCs w:val="36"/>
        </w:rPr>
        <w:t>ATTACHMENT 1</w:t>
      </w:r>
    </w:p>
    <w:p w14:paraId="2B5203A5" w14:textId="77777777" w:rsidR="00A41067" w:rsidRDefault="00A41067" w:rsidP="00A41067">
      <w:pPr>
        <w:jc w:val="center"/>
        <w:rPr>
          <w:rFonts w:cstheme="minorHAnsi"/>
          <w:b/>
          <w:bCs/>
          <w:sz w:val="36"/>
          <w:szCs w:val="36"/>
        </w:rPr>
      </w:pPr>
    </w:p>
    <w:p w14:paraId="5457A945" w14:textId="342E9E79" w:rsidR="00A41067" w:rsidRDefault="00A41067" w:rsidP="00A41067">
      <w:pPr>
        <w:jc w:val="center"/>
        <w:rPr>
          <w:rFonts w:cstheme="minorHAnsi"/>
          <w:b/>
          <w:bCs/>
          <w:sz w:val="32"/>
          <w:szCs w:val="32"/>
        </w:rPr>
      </w:pPr>
      <w:r>
        <w:rPr>
          <w:rFonts w:cstheme="minorHAnsi"/>
          <w:b/>
          <w:bCs/>
          <w:sz w:val="32"/>
          <w:szCs w:val="32"/>
        </w:rPr>
        <w:t xml:space="preserve">FURNISHING PARKING LOT PAVING </w:t>
      </w:r>
      <w:r w:rsidR="00EF507B">
        <w:rPr>
          <w:rFonts w:cstheme="minorHAnsi"/>
          <w:b/>
          <w:bCs/>
          <w:sz w:val="32"/>
          <w:szCs w:val="32"/>
        </w:rPr>
        <w:t>A</w:t>
      </w:r>
      <w:r>
        <w:rPr>
          <w:rFonts w:cstheme="minorHAnsi"/>
          <w:b/>
          <w:bCs/>
          <w:sz w:val="32"/>
          <w:szCs w:val="32"/>
        </w:rPr>
        <w:t>ND STRIPING AT KAUMUALII STATE PARK, WAILUA, KAUAI, HAWAII, DEPARTMENT OF LAND AND NATURAL RESOURCES, DIVISION OF STATE PARKS</w:t>
      </w:r>
    </w:p>
    <w:p w14:paraId="76343459" w14:textId="77777777" w:rsidR="00A41067" w:rsidRDefault="00A41067" w:rsidP="00A41067">
      <w:pPr>
        <w:jc w:val="center"/>
        <w:rPr>
          <w:rFonts w:cstheme="minorHAnsi"/>
          <w:b/>
          <w:bCs/>
          <w:sz w:val="32"/>
          <w:szCs w:val="32"/>
        </w:rPr>
      </w:pPr>
    </w:p>
    <w:p w14:paraId="7F7606EE" w14:textId="77777777" w:rsidR="00A41067" w:rsidRDefault="00A41067" w:rsidP="00A41067">
      <w:pPr>
        <w:jc w:val="center"/>
        <w:rPr>
          <w:rFonts w:cstheme="minorHAnsi"/>
          <w:b/>
          <w:bCs/>
          <w:sz w:val="32"/>
          <w:szCs w:val="32"/>
        </w:rPr>
      </w:pPr>
    </w:p>
    <w:p w14:paraId="64D56754" w14:textId="77777777" w:rsidR="00A41067" w:rsidRDefault="00A41067" w:rsidP="00A41067">
      <w:pPr>
        <w:jc w:val="center"/>
        <w:rPr>
          <w:rFonts w:cstheme="minorHAnsi"/>
          <w:b/>
          <w:bCs/>
          <w:sz w:val="32"/>
          <w:szCs w:val="32"/>
        </w:rPr>
      </w:pPr>
    </w:p>
    <w:p w14:paraId="4E42E4B1" w14:textId="77777777" w:rsidR="00A41067" w:rsidRDefault="00A41067" w:rsidP="00A41067">
      <w:pPr>
        <w:jc w:val="center"/>
        <w:rPr>
          <w:rFonts w:cstheme="minorHAnsi"/>
          <w:b/>
          <w:bCs/>
          <w:sz w:val="32"/>
          <w:szCs w:val="32"/>
        </w:rPr>
      </w:pPr>
    </w:p>
    <w:p w14:paraId="42A9CD0B" w14:textId="77777777" w:rsidR="00A41067" w:rsidRDefault="00A41067" w:rsidP="00A41067">
      <w:pPr>
        <w:jc w:val="center"/>
        <w:rPr>
          <w:rFonts w:cstheme="minorHAnsi"/>
          <w:b/>
          <w:bCs/>
          <w:sz w:val="32"/>
          <w:szCs w:val="32"/>
        </w:rPr>
      </w:pPr>
    </w:p>
    <w:p w14:paraId="3AAB95CC" w14:textId="77777777" w:rsidR="00A41067" w:rsidRDefault="00A41067" w:rsidP="00A41067">
      <w:pPr>
        <w:jc w:val="center"/>
        <w:rPr>
          <w:rFonts w:cstheme="minorHAnsi"/>
          <w:b/>
          <w:bCs/>
          <w:sz w:val="32"/>
          <w:szCs w:val="32"/>
        </w:rPr>
      </w:pPr>
    </w:p>
    <w:p w14:paraId="54025E6A" w14:textId="77777777" w:rsidR="00A41067" w:rsidRDefault="00A41067" w:rsidP="00A41067">
      <w:pPr>
        <w:jc w:val="center"/>
        <w:rPr>
          <w:rFonts w:cstheme="minorHAnsi"/>
          <w:b/>
          <w:bCs/>
          <w:sz w:val="32"/>
          <w:szCs w:val="32"/>
        </w:rPr>
      </w:pPr>
    </w:p>
    <w:p w14:paraId="11C52A36" w14:textId="77777777" w:rsidR="00A41067" w:rsidRDefault="00A41067" w:rsidP="00A41067">
      <w:pPr>
        <w:jc w:val="center"/>
        <w:rPr>
          <w:rFonts w:cstheme="minorHAnsi"/>
          <w:b/>
          <w:bCs/>
          <w:sz w:val="32"/>
          <w:szCs w:val="32"/>
        </w:rPr>
      </w:pPr>
    </w:p>
    <w:p w14:paraId="62DD9463" w14:textId="77777777" w:rsidR="00A41067" w:rsidRDefault="00A41067" w:rsidP="00A41067">
      <w:pPr>
        <w:jc w:val="center"/>
        <w:rPr>
          <w:rFonts w:cstheme="minorHAnsi"/>
          <w:b/>
          <w:bCs/>
          <w:sz w:val="32"/>
          <w:szCs w:val="32"/>
        </w:rPr>
      </w:pPr>
    </w:p>
    <w:p w14:paraId="35799497" w14:textId="77777777" w:rsidR="00A41067" w:rsidRDefault="00A41067" w:rsidP="00A41067">
      <w:pPr>
        <w:jc w:val="center"/>
        <w:rPr>
          <w:rFonts w:cstheme="minorHAnsi"/>
          <w:b/>
          <w:bCs/>
          <w:sz w:val="32"/>
          <w:szCs w:val="32"/>
        </w:rPr>
      </w:pPr>
    </w:p>
    <w:p w14:paraId="65C9055E" w14:textId="77777777" w:rsidR="00A41067" w:rsidRDefault="00A41067" w:rsidP="00A41067">
      <w:pPr>
        <w:jc w:val="center"/>
        <w:rPr>
          <w:rFonts w:cstheme="minorHAnsi"/>
          <w:b/>
          <w:bCs/>
          <w:sz w:val="32"/>
          <w:szCs w:val="32"/>
        </w:rPr>
      </w:pPr>
    </w:p>
    <w:p w14:paraId="06DB0375" w14:textId="77777777" w:rsidR="00A41067" w:rsidRDefault="00A41067" w:rsidP="00A41067">
      <w:pPr>
        <w:jc w:val="center"/>
        <w:rPr>
          <w:rFonts w:cstheme="minorHAnsi"/>
          <w:b/>
          <w:bCs/>
          <w:sz w:val="32"/>
          <w:szCs w:val="32"/>
        </w:rPr>
      </w:pPr>
    </w:p>
    <w:p w14:paraId="4438A08B" w14:textId="77777777" w:rsidR="00A41067" w:rsidRDefault="00A41067" w:rsidP="00A41067">
      <w:pPr>
        <w:jc w:val="center"/>
        <w:rPr>
          <w:rFonts w:cstheme="minorHAnsi"/>
          <w:b/>
          <w:bCs/>
          <w:sz w:val="32"/>
          <w:szCs w:val="32"/>
        </w:rPr>
      </w:pPr>
    </w:p>
    <w:p w14:paraId="338ED8A0" w14:textId="77777777" w:rsidR="00A41067" w:rsidRDefault="00A41067" w:rsidP="00A41067">
      <w:pPr>
        <w:jc w:val="center"/>
        <w:rPr>
          <w:rFonts w:cstheme="minorHAnsi"/>
          <w:b/>
          <w:bCs/>
          <w:sz w:val="32"/>
          <w:szCs w:val="32"/>
        </w:rPr>
      </w:pPr>
    </w:p>
    <w:p w14:paraId="03EC3DCA" w14:textId="77777777" w:rsidR="00A41067" w:rsidRDefault="00A41067" w:rsidP="00A41067">
      <w:pPr>
        <w:jc w:val="center"/>
        <w:rPr>
          <w:rFonts w:cstheme="minorHAnsi"/>
          <w:b/>
          <w:bCs/>
          <w:sz w:val="32"/>
          <w:szCs w:val="32"/>
        </w:rPr>
      </w:pPr>
    </w:p>
    <w:p w14:paraId="5D356E8A" w14:textId="77777777" w:rsidR="00A41067" w:rsidRDefault="00A41067" w:rsidP="00A41067">
      <w:pPr>
        <w:jc w:val="center"/>
        <w:rPr>
          <w:rFonts w:cstheme="minorHAnsi"/>
          <w:b/>
          <w:bCs/>
          <w:sz w:val="32"/>
          <w:szCs w:val="32"/>
        </w:rPr>
      </w:pPr>
    </w:p>
    <w:p w14:paraId="239F0A9D" w14:textId="77777777" w:rsidR="00A41067" w:rsidRDefault="00A41067" w:rsidP="00A41067">
      <w:pPr>
        <w:jc w:val="center"/>
        <w:rPr>
          <w:rFonts w:cstheme="minorHAnsi"/>
          <w:b/>
          <w:bCs/>
          <w:sz w:val="32"/>
          <w:szCs w:val="32"/>
        </w:rPr>
      </w:pPr>
    </w:p>
    <w:p w14:paraId="335C7A47" w14:textId="77777777" w:rsidR="00A41067" w:rsidRDefault="00A41067" w:rsidP="00A41067">
      <w:pPr>
        <w:jc w:val="center"/>
        <w:rPr>
          <w:rFonts w:cstheme="minorHAnsi"/>
          <w:b/>
          <w:bCs/>
          <w:sz w:val="32"/>
          <w:szCs w:val="32"/>
        </w:rPr>
      </w:pPr>
    </w:p>
    <w:p w14:paraId="0AB07C27" w14:textId="77777777" w:rsidR="00A41067" w:rsidRDefault="00A41067" w:rsidP="00A41067">
      <w:pPr>
        <w:jc w:val="center"/>
        <w:rPr>
          <w:rFonts w:cstheme="minorHAnsi"/>
          <w:b/>
          <w:bCs/>
          <w:sz w:val="32"/>
          <w:szCs w:val="32"/>
        </w:rPr>
      </w:pPr>
    </w:p>
    <w:p w14:paraId="72088190" w14:textId="7173E4C7" w:rsidR="00A41067" w:rsidRDefault="00A41067" w:rsidP="00A41067">
      <w:pPr>
        <w:jc w:val="center"/>
        <w:rPr>
          <w:rFonts w:cstheme="minorHAnsi"/>
          <w:b/>
          <w:bCs/>
          <w:sz w:val="32"/>
          <w:szCs w:val="32"/>
        </w:rPr>
      </w:pPr>
      <w:r>
        <w:rPr>
          <w:rFonts w:cstheme="minorHAnsi"/>
          <w:b/>
          <w:bCs/>
          <w:sz w:val="32"/>
          <w:szCs w:val="32"/>
        </w:rPr>
        <w:lastRenderedPageBreak/>
        <w:t>SPECIAL PROVISIONS</w:t>
      </w:r>
    </w:p>
    <w:p w14:paraId="15121D8A" w14:textId="77777777" w:rsidR="00A41067" w:rsidRDefault="00A41067" w:rsidP="00A41067">
      <w:pPr>
        <w:jc w:val="center"/>
        <w:rPr>
          <w:rFonts w:cstheme="minorHAnsi"/>
          <w:b/>
          <w:bCs/>
          <w:sz w:val="32"/>
          <w:szCs w:val="32"/>
        </w:rPr>
      </w:pPr>
    </w:p>
    <w:p w14:paraId="7B9C2E30" w14:textId="00C94903" w:rsidR="00A41067" w:rsidRDefault="00A41067" w:rsidP="00A41067">
      <w:pPr>
        <w:rPr>
          <w:rFonts w:cstheme="minorHAnsi"/>
          <w:b/>
          <w:bCs/>
          <w:sz w:val="32"/>
          <w:szCs w:val="32"/>
          <w:u w:val="single"/>
        </w:rPr>
      </w:pPr>
      <w:r>
        <w:rPr>
          <w:rFonts w:cstheme="minorHAnsi"/>
          <w:b/>
          <w:bCs/>
          <w:sz w:val="32"/>
          <w:szCs w:val="32"/>
        </w:rPr>
        <w:tab/>
        <w:t xml:space="preserve">A.  </w:t>
      </w:r>
      <w:r>
        <w:rPr>
          <w:rFonts w:cstheme="minorHAnsi"/>
          <w:b/>
          <w:bCs/>
          <w:sz w:val="32"/>
          <w:szCs w:val="32"/>
          <w:u w:val="single"/>
        </w:rPr>
        <w:t>SCOPE OF WORK</w:t>
      </w:r>
    </w:p>
    <w:p w14:paraId="117FB6BC" w14:textId="06A8D911" w:rsidR="00A41067" w:rsidRDefault="00A41067" w:rsidP="00A41067">
      <w:pPr>
        <w:rPr>
          <w:rFonts w:cstheme="minorHAnsi"/>
          <w:sz w:val="24"/>
          <w:szCs w:val="24"/>
        </w:rPr>
      </w:pPr>
      <w:r>
        <w:rPr>
          <w:rFonts w:cstheme="minorHAnsi"/>
          <w:sz w:val="24"/>
          <w:szCs w:val="24"/>
        </w:rPr>
        <w:t xml:space="preserve">Contractor shall furnish all labor, equipment, tools, </w:t>
      </w:r>
      <w:proofErr w:type="gramStart"/>
      <w:r>
        <w:rPr>
          <w:rFonts w:cstheme="minorHAnsi"/>
          <w:sz w:val="24"/>
          <w:szCs w:val="24"/>
        </w:rPr>
        <w:t>materials</w:t>
      </w:r>
      <w:proofErr w:type="gramEnd"/>
      <w:r>
        <w:rPr>
          <w:rFonts w:cstheme="minorHAnsi"/>
          <w:sz w:val="24"/>
          <w:szCs w:val="24"/>
        </w:rPr>
        <w:t xml:space="preserve"> and transportation/mobilization to perform all operations in connections with providing parking lot paving and striping services at the Kaumualii State Park, Wailua, Kauai, Hawaii.</w:t>
      </w:r>
    </w:p>
    <w:p w14:paraId="15B913B2" w14:textId="5442A918" w:rsidR="00A41067" w:rsidRDefault="00A41067" w:rsidP="00A41067">
      <w:pPr>
        <w:rPr>
          <w:rFonts w:cstheme="minorHAnsi"/>
          <w:sz w:val="24"/>
          <w:szCs w:val="24"/>
        </w:rPr>
      </w:pPr>
      <w:r>
        <w:rPr>
          <w:rFonts w:cstheme="minorHAnsi"/>
          <w:sz w:val="24"/>
          <w:szCs w:val="24"/>
        </w:rPr>
        <w:t>The Department of Land and Natural Resources (DLNR</w:t>
      </w:r>
      <w:r w:rsidR="00EF507B">
        <w:rPr>
          <w:rFonts w:cstheme="minorHAnsi"/>
          <w:sz w:val="24"/>
          <w:szCs w:val="24"/>
        </w:rPr>
        <w:t>)</w:t>
      </w:r>
      <w:r>
        <w:rPr>
          <w:rFonts w:cstheme="minorHAnsi"/>
          <w:sz w:val="24"/>
          <w:szCs w:val="24"/>
        </w:rPr>
        <w:t xml:space="preserve"> Division of State Parks will require the contractor </w:t>
      </w:r>
      <w:proofErr w:type="gramStart"/>
      <w:r>
        <w:rPr>
          <w:rFonts w:cstheme="minorHAnsi"/>
          <w:sz w:val="24"/>
          <w:szCs w:val="24"/>
        </w:rPr>
        <w:t>to :</w:t>
      </w:r>
      <w:proofErr w:type="gramEnd"/>
    </w:p>
    <w:p w14:paraId="586ED81F" w14:textId="2FEB24F8" w:rsidR="00A41067" w:rsidRDefault="00A41067" w:rsidP="00A41067">
      <w:pPr>
        <w:rPr>
          <w:rFonts w:cstheme="minorHAnsi"/>
          <w:sz w:val="24"/>
          <w:szCs w:val="24"/>
        </w:rPr>
      </w:pPr>
      <w:r>
        <w:rPr>
          <w:rFonts w:cstheme="minorHAnsi"/>
          <w:sz w:val="24"/>
          <w:szCs w:val="24"/>
        </w:rPr>
        <w:t>1.  Install and maintain Best Management Practices (BMP’s)</w:t>
      </w:r>
    </w:p>
    <w:p w14:paraId="7ABC8320" w14:textId="04DF6F3D" w:rsidR="00A41067" w:rsidRDefault="00A41067" w:rsidP="00A41067">
      <w:pPr>
        <w:rPr>
          <w:rFonts w:cstheme="minorHAnsi"/>
          <w:sz w:val="24"/>
          <w:szCs w:val="24"/>
        </w:rPr>
      </w:pPr>
      <w:r>
        <w:rPr>
          <w:rFonts w:cstheme="minorHAnsi"/>
          <w:sz w:val="24"/>
          <w:szCs w:val="24"/>
        </w:rPr>
        <w:t xml:space="preserve">2.  </w:t>
      </w:r>
      <w:r w:rsidR="00FE76B0">
        <w:rPr>
          <w:rFonts w:cstheme="minorHAnsi"/>
          <w:sz w:val="24"/>
          <w:szCs w:val="24"/>
        </w:rPr>
        <w:t xml:space="preserve">Remove </w:t>
      </w:r>
      <w:r>
        <w:rPr>
          <w:rFonts w:cstheme="minorHAnsi"/>
          <w:sz w:val="24"/>
          <w:szCs w:val="24"/>
        </w:rPr>
        <w:t>existing A.C. pavement,</w:t>
      </w:r>
      <w:r w:rsidR="00FE76B0">
        <w:rPr>
          <w:rFonts w:cstheme="minorHAnsi"/>
          <w:sz w:val="24"/>
          <w:szCs w:val="24"/>
        </w:rPr>
        <w:t xml:space="preserve"> </w:t>
      </w:r>
      <w:r>
        <w:rPr>
          <w:rFonts w:cstheme="minorHAnsi"/>
          <w:sz w:val="24"/>
          <w:szCs w:val="24"/>
        </w:rPr>
        <w:t xml:space="preserve"> starting from the end of the existing paved driveway</w:t>
      </w:r>
      <w:r w:rsidR="00315270">
        <w:rPr>
          <w:rFonts w:cstheme="minorHAnsi"/>
          <w:sz w:val="24"/>
          <w:szCs w:val="24"/>
        </w:rPr>
        <w:t>, 1,900 SY.  To include the existing ADA parking and loading area</w:t>
      </w:r>
    </w:p>
    <w:p w14:paraId="2D9B8CD3" w14:textId="2430F81C" w:rsidR="00315270" w:rsidRDefault="00315270" w:rsidP="00A41067">
      <w:pPr>
        <w:rPr>
          <w:rFonts w:cstheme="minorHAnsi"/>
          <w:sz w:val="24"/>
          <w:szCs w:val="24"/>
        </w:rPr>
      </w:pPr>
      <w:r>
        <w:rPr>
          <w:rFonts w:cstheme="minorHAnsi"/>
          <w:sz w:val="24"/>
          <w:szCs w:val="24"/>
        </w:rPr>
        <w:t>3.  Install new aggregate base course, 2” thick, 1,900 SY</w:t>
      </w:r>
    </w:p>
    <w:p w14:paraId="0C13B801" w14:textId="172E50B5" w:rsidR="00315270" w:rsidRDefault="00315270" w:rsidP="00A41067">
      <w:pPr>
        <w:rPr>
          <w:rFonts w:cstheme="minorHAnsi"/>
          <w:sz w:val="24"/>
          <w:szCs w:val="24"/>
        </w:rPr>
      </w:pPr>
      <w:r>
        <w:rPr>
          <w:rFonts w:cstheme="minorHAnsi"/>
          <w:sz w:val="24"/>
          <w:szCs w:val="24"/>
        </w:rPr>
        <w:t>4.  Level, grade and compact existing gravel and base course for drainage so that there is no ponding on the new pavement, 1,900 SY</w:t>
      </w:r>
    </w:p>
    <w:p w14:paraId="79C73803" w14:textId="482F69DF" w:rsidR="00315270" w:rsidRDefault="00315270" w:rsidP="00A41067">
      <w:pPr>
        <w:rPr>
          <w:rFonts w:cstheme="minorHAnsi"/>
          <w:sz w:val="24"/>
          <w:szCs w:val="24"/>
        </w:rPr>
      </w:pPr>
      <w:r>
        <w:rPr>
          <w:rFonts w:cstheme="minorHAnsi"/>
          <w:sz w:val="24"/>
          <w:szCs w:val="24"/>
        </w:rPr>
        <w:t>5.  A.C. paving State Mix V, 1,900 SY</w:t>
      </w:r>
    </w:p>
    <w:p w14:paraId="5F67EFA1" w14:textId="4B6C4B70" w:rsidR="00315270" w:rsidRDefault="00315270" w:rsidP="00A41067">
      <w:pPr>
        <w:rPr>
          <w:rFonts w:cstheme="minorHAnsi"/>
          <w:sz w:val="24"/>
          <w:szCs w:val="24"/>
        </w:rPr>
      </w:pPr>
      <w:r>
        <w:rPr>
          <w:rFonts w:cstheme="minorHAnsi"/>
          <w:sz w:val="24"/>
          <w:szCs w:val="24"/>
        </w:rPr>
        <w:t xml:space="preserve">6.  Repaint ADA and loading area markings, install new cement </w:t>
      </w:r>
      <w:proofErr w:type="spellStart"/>
      <w:r>
        <w:rPr>
          <w:rFonts w:cstheme="minorHAnsi"/>
          <w:sz w:val="24"/>
          <w:szCs w:val="24"/>
        </w:rPr>
        <w:t>wheelstop</w:t>
      </w:r>
      <w:proofErr w:type="spellEnd"/>
    </w:p>
    <w:p w14:paraId="7EBAE2A8" w14:textId="481E8FC1" w:rsidR="00315270" w:rsidRDefault="00315270" w:rsidP="00A41067">
      <w:pPr>
        <w:rPr>
          <w:rFonts w:cstheme="minorHAnsi"/>
          <w:sz w:val="24"/>
          <w:szCs w:val="24"/>
        </w:rPr>
      </w:pPr>
      <w:r>
        <w:rPr>
          <w:rFonts w:cstheme="minorHAnsi"/>
          <w:sz w:val="24"/>
          <w:szCs w:val="24"/>
        </w:rPr>
        <w:t xml:space="preserve">7.  Remove and replace 40’ of 1” schedule 80 PVC </w:t>
      </w:r>
      <w:r w:rsidR="00FA7C71">
        <w:rPr>
          <w:rFonts w:cstheme="minorHAnsi"/>
          <w:sz w:val="24"/>
          <w:szCs w:val="24"/>
        </w:rPr>
        <w:t xml:space="preserve">domestic water </w:t>
      </w:r>
      <w:proofErr w:type="gramStart"/>
      <w:r w:rsidR="00FA7C71">
        <w:rPr>
          <w:rFonts w:cstheme="minorHAnsi"/>
          <w:sz w:val="24"/>
          <w:szCs w:val="24"/>
        </w:rPr>
        <w:t xml:space="preserve">pipe </w:t>
      </w:r>
      <w:r>
        <w:rPr>
          <w:rFonts w:cstheme="minorHAnsi"/>
          <w:sz w:val="24"/>
          <w:szCs w:val="24"/>
        </w:rPr>
        <w:t>.</w:t>
      </w:r>
      <w:proofErr w:type="gramEnd"/>
      <w:r>
        <w:rPr>
          <w:rFonts w:cstheme="minorHAnsi"/>
          <w:sz w:val="24"/>
          <w:szCs w:val="24"/>
        </w:rPr>
        <w:t xml:space="preserve">  New PVC pipe to include a </w:t>
      </w:r>
      <w:proofErr w:type="gramStart"/>
      <w:r>
        <w:rPr>
          <w:rFonts w:cstheme="minorHAnsi"/>
          <w:sz w:val="24"/>
          <w:szCs w:val="24"/>
        </w:rPr>
        <w:t>1.5”</w:t>
      </w:r>
      <w:r w:rsidR="00EF507B">
        <w:rPr>
          <w:rFonts w:cstheme="minorHAnsi"/>
          <w:sz w:val="24"/>
          <w:szCs w:val="24"/>
        </w:rPr>
        <w:t>schedule</w:t>
      </w:r>
      <w:proofErr w:type="gramEnd"/>
      <w:r w:rsidR="00EF507B">
        <w:rPr>
          <w:rFonts w:cstheme="minorHAnsi"/>
          <w:sz w:val="24"/>
          <w:szCs w:val="24"/>
        </w:rPr>
        <w:t xml:space="preserve"> 80 PVC</w:t>
      </w:r>
      <w:r>
        <w:rPr>
          <w:rFonts w:cstheme="minorHAnsi"/>
          <w:sz w:val="24"/>
          <w:szCs w:val="24"/>
        </w:rPr>
        <w:t xml:space="preserve"> chase pipe </w:t>
      </w:r>
      <w:r w:rsidR="00D4497B">
        <w:rPr>
          <w:rFonts w:cstheme="minorHAnsi"/>
          <w:sz w:val="24"/>
          <w:szCs w:val="24"/>
        </w:rPr>
        <w:t>covering the 1” pipe</w:t>
      </w:r>
    </w:p>
    <w:p w14:paraId="1C085CE1" w14:textId="369CA7BA" w:rsidR="00D4497B" w:rsidRDefault="00D4497B" w:rsidP="00A41067">
      <w:pPr>
        <w:rPr>
          <w:rFonts w:cstheme="minorHAnsi"/>
          <w:sz w:val="24"/>
          <w:szCs w:val="24"/>
        </w:rPr>
      </w:pPr>
      <w:r>
        <w:rPr>
          <w:rFonts w:cstheme="minorHAnsi"/>
          <w:sz w:val="24"/>
          <w:szCs w:val="24"/>
        </w:rPr>
        <w:t xml:space="preserve">8.  Remove and properly dispose of any excess excavated/cold </w:t>
      </w:r>
      <w:proofErr w:type="spellStart"/>
      <w:r>
        <w:rPr>
          <w:rFonts w:cstheme="minorHAnsi"/>
          <w:sz w:val="24"/>
          <w:szCs w:val="24"/>
        </w:rPr>
        <w:t>planing</w:t>
      </w:r>
      <w:proofErr w:type="spellEnd"/>
      <w:r>
        <w:rPr>
          <w:rFonts w:cstheme="minorHAnsi"/>
          <w:sz w:val="24"/>
          <w:szCs w:val="24"/>
        </w:rPr>
        <w:t xml:space="preserve"> materials, gravel, and dirt from the job site.  </w:t>
      </w:r>
    </w:p>
    <w:p w14:paraId="27121186" w14:textId="6BDE9B22" w:rsidR="00D4497B" w:rsidRDefault="00D4497B" w:rsidP="00A41067">
      <w:pPr>
        <w:rPr>
          <w:rFonts w:cstheme="minorHAnsi"/>
          <w:sz w:val="24"/>
          <w:szCs w:val="24"/>
        </w:rPr>
      </w:pPr>
      <w:r>
        <w:rPr>
          <w:rFonts w:cstheme="minorHAnsi"/>
          <w:sz w:val="24"/>
          <w:szCs w:val="24"/>
        </w:rPr>
        <w:t>9.  Identify domestic water meter.  Identify electric box on driveway shoulder.</w:t>
      </w:r>
    </w:p>
    <w:p w14:paraId="4B0377CE" w14:textId="468B0769" w:rsidR="00D4497B" w:rsidRDefault="00D4497B" w:rsidP="00A41067">
      <w:pPr>
        <w:rPr>
          <w:rFonts w:cstheme="minorHAnsi"/>
          <w:sz w:val="24"/>
          <w:szCs w:val="24"/>
        </w:rPr>
      </w:pPr>
      <w:r>
        <w:rPr>
          <w:rFonts w:cstheme="minorHAnsi"/>
          <w:sz w:val="24"/>
          <w:szCs w:val="24"/>
        </w:rPr>
        <w:t xml:space="preserve">10.  Ok to move rocks in preparation for cold </w:t>
      </w:r>
      <w:proofErr w:type="spellStart"/>
      <w:r>
        <w:rPr>
          <w:rFonts w:cstheme="minorHAnsi"/>
          <w:sz w:val="24"/>
          <w:szCs w:val="24"/>
        </w:rPr>
        <w:t>planing</w:t>
      </w:r>
      <w:proofErr w:type="spellEnd"/>
      <w:r>
        <w:rPr>
          <w:rFonts w:cstheme="minorHAnsi"/>
          <w:sz w:val="24"/>
          <w:szCs w:val="24"/>
        </w:rPr>
        <w:t xml:space="preserve">, grading, and AC paving.  Rocks to be placed back in exact locations prior to paving.  </w:t>
      </w:r>
    </w:p>
    <w:p w14:paraId="70431508" w14:textId="57B67AAA" w:rsidR="00D4497B" w:rsidRPr="00A41067" w:rsidRDefault="00D4497B" w:rsidP="00A41067">
      <w:pPr>
        <w:rPr>
          <w:rFonts w:cstheme="minorHAnsi"/>
          <w:sz w:val="24"/>
          <w:szCs w:val="24"/>
        </w:rPr>
      </w:pPr>
      <w:r>
        <w:rPr>
          <w:rFonts w:cstheme="minorHAnsi"/>
          <w:sz w:val="24"/>
          <w:szCs w:val="24"/>
        </w:rPr>
        <w:t xml:space="preserve">11.   Ok to barricade and close the job site during </w:t>
      </w:r>
      <w:proofErr w:type="spellStart"/>
      <w:proofErr w:type="gramStart"/>
      <w:r>
        <w:rPr>
          <w:rFonts w:cstheme="minorHAnsi"/>
          <w:sz w:val="24"/>
          <w:szCs w:val="24"/>
        </w:rPr>
        <w:t>non work</w:t>
      </w:r>
      <w:proofErr w:type="spellEnd"/>
      <w:proofErr w:type="gramEnd"/>
      <w:r>
        <w:rPr>
          <w:rFonts w:cstheme="minorHAnsi"/>
          <w:sz w:val="24"/>
          <w:szCs w:val="24"/>
        </w:rPr>
        <w:t xml:space="preserve"> hours as not to damage any prep work taking place.</w:t>
      </w:r>
    </w:p>
    <w:p w14:paraId="5BD25041" w14:textId="77777777" w:rsidR="00A41067" w:rsidRDefault="00A41067" w:rsidP="00870164">
      <w:pPr>
        <w:rPr>
          <w:rFonts w:cstheme="minorHAnsi"/>
          <w:b/>
          <w:bCs/>
          <w:sz w:val="24"/>
          <w:szCs w:val="24"/>
          <w:u w:val="single"/>
        </w:rPr>
      </w:pPr>
    </w:p>
    <w:p w14:paraId="5BB40A61" w14:textId="77777777" w:rsidR="00A41067" w:rsidRDefault="00A41067" w:rsidP="00870164">
      <w:pPr>
        <w:rPr>
          <w:rFonts w:cstheme="minorHAnsi"/>
          <w:b/>
          <w:bCs/>
          <w:sz w:val="24"/>
          <w:szCs w:val="24"/>
          <w:u w:val="single"/>
        </w:rPr>
      </w:pPr>
    </w:p>
    <w:p w14:paraId="6689A0E7" w14:textId="77777777" w:rsidR="00A41067" w:rsidRDefault="00A41067" w:rsidP="00870164">
      <w:pPr>
        <w:rPr>
          <w:rFonts w:cstheme="minorHAnsi"/>
          <w:b/>
          <w:bCs/>
          <w:sz w:val="24"/>
          <w:szCs w:val="24"/>
          <w:u w:val="single"/>
        </w:rPr>
      </w:pPr>
    </w:p>
    <w:p w14:paraId="04FE769E" w14:textId="77777777" w:rsidR="00A41067" w:rsidRDefault="00A41067" w:rsidP="00870164">
      <w:pPr>
        <w:rPr>
          <w:rFonts w:cstheme="minorHAnsi"/>
          <w:b/>
          <w:bCs/>
          <w:sz w:val="24"/>
          <w:szCs w:val="24"/>
          <w:u w:val="single"/>
        </w:rPr>
      </w:pPr>
    </w:p>
    <w:p w14:paraId="2FF86FC6" w14:textId="77777777" w:rsidR="00A41067" w:rsidRDefault="00A41067" w:rsidP="00870164">
      <w:pPr>
        <w:rPr>
          <w:rFonts w:cstheme="minorHAnsi"/>
          <w:b/>
          <w:bCs/>
          <w:sz w:val="24"/>
          <w:szCs w:val="24"/>
          <w:u w:val="single"/>
        </w:rPr>
      </w:pPr>
    </w:p>
    <w:p w14:paraId="2BEA2B6F" w14:textId="77777777" w:rsidR="00A41067" w:rsidRDefault="00A41067" w:rsidP="00870164">
      <w:pPr>
        <w:rPr>
          <w:rFonts w:cstheme="minorHAnsi"/>
          <w:b/>
          <w:bCs/>
          <w:sz w:val="24"/>
          <w:szCs w:val="24"/>
          <w:u w:val="single"/>
        </w:rPr>
      </w:pPr>
    </w:p>
    <w:p w14:paraId="1F1A131F" w14:textId="68E4C86F" w:rsidR="00870164" w:rsidRPr="00870164" w:rsidRDefault="00870164" w:rsidP="00870164">
      <w:pPr>
        <w:rPr>
          <w:rFonts w:cstheme="minorHAnsi"/>
          <w:b/>
          <w:bCs/>
          <w:sz w:val="24"/>
          <w:szCs w:val="24"/>
          <w:u w:val="single"/>
        </w:rPr>
      </w:pPr>
      <w:r w:rsidRPr="00870164">
        <w:rPr>
          <w:rFonts w:cstheme="minorHAnsi"/>
          <w:b/>
          <w:bCs/>
          <w:sz w:val="24"/>
          <w:szCs w:val="24"/>
          <w:u w:val="single"/>
        </w:rPr>
        <w:lastRenderedPageBreak/>
        <w:t>CONTRACT ADMINISTRATOR</w:t>
      </w:r>
    </w:p>
    <w:p w14:paraId="465C5A69" w14:textId="408B0D47" w:rsidR="00870164" w:rsidRDefault="00870164" w:rsidP="00870164">
      <w:pPr>
        <w:ind w:left="720"/>
        <w:contextualSpacing/>
        <w:rPr>
          <w:rFonts w:cstheme="minorHAnsi"/>
          <w:sz w:val="24"/>
          <w:szCs w:val="24"/>
        </w:rPr>
      </w:pPr>
      <w:proofErr w:type="gramStart"/>
      <w:r w:rsidRPr="00870164">
        <w:rPr>
          <w:rFonts w:cstheme="minorHAnsi"/>
          <w:sz w:val="24"/>
          <w:szCs w:val="24"/>
        </w:rPr>
        <w:t>For the purpose of</w:t>
      </w:r>
      <w:proofErr w:type="gramEnd"/>
      <w:r w:rsidRPr="00870164">
        <w:rPr>
          <w:rFonts w:cstheme="minorHAnsi"/>
          <w:sz w:val="24"/>
          <w:szCs w:val="24"/>
        </w:rPr>
        <w:t xml:space="preserve"> this contract, David Tsuchiya, Kauai State Parks Superintendent of the Department of Land and Natural Resources, or </w:t>
      </w:r>
      <w:proofErr w:type="gramStart"/>
      <w:r w:rsidRPr="00870164">
        <w:rPr>
          <w:rFonts w:cstheme="minorHAnsi"/>
          <w:sz w:val="24"/>
          <w:szCs w:val="24"/>
        </w:rPr>
        <w:t>designee</w:t>
      </w:r>
      <w:proofErr w:type="gramEnd"/>
      <w:r w:rsidRPr="00870164">
        <w:rPr>
          <w:rFonts w:cstheme="minorHAnsi"/>
          <w:sz w:val="24"/>
          <w:szCs w:val="24"/>
        </w:rPr>
        <w:t>, is the designated Contract Administrator (CA).  The telephone number at which he may be reached is 808-274-3447</w:t>
      </w:r>
      <w:r w:rsidR="00EF507B">
        <w:rPr>
          <w:rFonts w:cstheme="minorHAnsi"/>
          <w:sz w:val="24"/>
          <w:szCs w:val="24"/>
        </w:rPr>
        <w:t xml:space="preserve">   Cell 808-346-3921</w:t>
      </w:r>
    </w:p>
    <w:p w14:paraId="69593912" w14:textId="77777777" w:rsidR="00870164" w:rsidRPr="00870164" w:rsidRDefault="00870164" w:rsidP="00870164">
      <w:pPr>
        <w:ind w:left="720"/>
        <w:contextualSpacing/>
        <w:rPr>
          <w:rFonts w:cstheme="minorHAnsi"/>
          <w:sz w:val="24"/>
          <w:szCs w:val="24"/>
        </w:rPr>
      </w:pPr>
    </w:p>
    <w:p w14:paraId="6005594A"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TERM OF CONTRACT</w:t>
      </w:r>
    </w:p>
    <w:p w14:paraId="483F6258" w14:textId="21923436" w:rsidR="00870164" w:rsidRPr="00870164" w:rsidRDefault="00870164" w:rsidP="00870164">
      <w:pPr>
        <w:ind w:left="720"/>
        <w:contextualSpacing/>
        <w:rPr>
          <w:rFonts w:cstheme="minorHAnsi"/>
          <w:sz w:val="24"/>
          <w:szCs w:val="24"/>
        </w:rPr>
      </w:pPr>
      <w:r w:rsidRPr="00870164">
        <w:rPr>
          <w:rFonts w:cstheme="minorHAnsi"/>
          <w:sz w:val="24"/>
          <w:szCs w:val="24"/>
        </w:rPr>
        <w:t xml:space="preserve">The term of this contract shall be for a </w:t>
      </w:r>
      <w:proofErr w:type="gramStart"/>
      <w:r w:rsidRPr="00870164">
        <w:rPr>
          <w:rFonts w:cstheme="minorHAnsi"/>
          <w:sz w:val="24"/>
          <w:szCs w:val="24"/>
        </w:rPr>
        <w:t>1 time</w:t>
      </w:r>
      <w:proofErr w:type="gramEnd"/>
      <w:r w:rsidRPr="00870164">
        <w:rPr>
          <w:rFonts w:cstheme="minorHAnsi"/>
          <w:sz w:val="24"/>
          <w:szCs w:val="24"/>
        </w:rPr>
        <w:t xml:space="preserve"> </w:t>
      </w:r>
      <w:r w:rsidR="00EF507B">
        <w:rPr>
          <w:rFonts w:cstheme="minorHAnsi"/>
          <w:sz w:val="24"/>
          <w:szCs w:val="24"/>
        </w:rPr>
        <w:t>paving and ADA striping</w:t>
      </w:r>
      <w:r w:rsidRPr="00870164">
        <w:rPr>
          <w:rFonts w:cstheme="minorHAnsi"/>
          <w:sz w:val="24"/>
          <w:szCs w:val="24"/>
        </w:rPr>
        <w:t xml:space="preserve"> of the parts and materials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224D821B" w14:textId="77777777" w:rsidR="00EF507B" w:rsidRDefault="00EF507B" w:rsidP="00870164">
      <w:pPr>
        <w:rPr>
          <w:rFonts w:cstheme="minorHAnsi"/>
          <w:b/>
          <w:bCs/>
          <w:sz w:val="24"/>
          <w:szCs w:val="24"/>
          <w:u w:val="single"/>
        </w:rPr>
      </w:pPr>
    </w:p>
    <w:p w14:paraId="42ACAA7A" w14:textId="00E9BEE8" w:rsidR="00870164" w:rsidRPr="00870164" w:rsidRDefault="00870164" w:rsidP="00870164">
      <w:pPr>
        <w:rPr>
          <w:rFonts w:cstheme="minorHAnsi"/>
          <w:b/>
          <w:bCs/>
          <w:sz w:val="24"/>
          <w:szCs w:val="24"/>
          <w:u w:val="single"/>
        </w:rPr>
      </w:pPr>
      <w:r w:rsidRPr="00870164">
        <w:rPr>
          <w:rFonts w:cstheme="minorHAnsi"/>
          <w:b/>
          <w:bCs/>
          <w:sz w:val="24"/>
          <w:szCs w:val="24"/>
          <w:u w:val="single"/>
        </w:rPr>
        <w:t>OFFEROR QUALIFICATIONS</w:t>
      </w:r>
    </w:p>
    <w:p w14:paraId="60AB08D6" w14:textId="1EEF5A42" w:rsidR="00870164" w:rsidRPr="00870164" w:rsidRDefault="00870164" w:rsidP="00870164">
      <w:pPr>
        <w:ind w:left="720"/>
        <w:rPr>
          <w:rFonts w:cstheme="minorHAnsi"/>
          <w:sz w:val="24"/>
          <w:szCs w:val="24"/>
        </w:rPr>
      </w:pPr>
      <w:r w:rsidRPr="00870164">
        <w:rPr>
          <w:rFonts w:cstheme="minorHAnsi"/>
          <w:sz w:val="24"/>
          <w:szCs w:val="24"/>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14368D5B" w14:textId="77777777" w:rsidR="00EF507B" w:rsidRDefault="00EF507B" w:rsidP="00870164">
      <w:pPr>
        <w:rPr>
          <w:rFonts w:cstheme="minorHAnsi"/>
          <w:b/>
          <w:bCs/>
          <w:sz w:val="24"/>
          <w:szCs w:val="24"/>
          <w:u w:val="single"/>
        </w:rPr>
      </w:pPr>
    </w:p>
    <w:p w14:paraId="1C7EF347" w14:textId="128505A7" w:rsidR="00870164" w:rsidRPr="00870164" w:rsidRDefault="00870164" w:rsidP="00870164">
      <w:pPr>
        <w:rPr>
          <w:rFonts w:cstheme="minorHAnsi"/>
          <w:sz w:val="24"/>
          <w:szCs w:val="24"/>
        </w:rPr>
      </w:pPr>
      <w:r w:rsidRPr="00870164">
        <w:rPr>
          <w:rFonts w:cstheme="minorHAnsi"/>
          <w:b/>
          <w:bCs/>
          <w:sz w:val="24"/>
          <w:szCs w:val="24"/>
          <w:u w:val="single"/>
        </w:rPr>
        <w:t>BID QUOTATION</w:t>
      </w:r>
    </w:p>
    <w:p w14:paraId="4D47B618" w14:textId="77777777" w:rsidR="00870164" w:rsidRPr="00870164" w:rsidRDefault="00870164" w:rsidP="00870164">
      <w:pPr>
        <w:ind w:left="720"/>
        <w:rPr>
          <w:rFonts w:cstheme="minorHAnsi"/>
          <w:sz w:val="24"/>
          <w:szCs w:val="24"/>
        </w:rPr>
      </w:pPr>
      <w:r w:rsidRPr="00870164">
        <w:rPr>
          <w:rFonts w:cstheme="minorHAnsi"/>
          <w:sz w:val="24"/>
          <w:szCs w:val="24"/>
        </w:rPr>
        <w:t xml:space="preserve">Unit bid price shall include labor, parts, all applicable </w:t>
      </w:r>
      <w:proofErr w:type="gramStart"/>
      <w:r w:rsidRPr="00870164">
        <w:rPr>
          <w:rFonts w:cstheme="minorHAnsi"/>
          <w:sz w:val="24"/>
          <w:szCs w:val="24"/>
        </w:rPr>
        <w:t>taxes</w:t>
      </w:r>
      <w:proofErr w:type="gramEnd"/>
      <w:r w:rsidRPr="00870164">
        <w:rPr>
          <w:rFonts w:cstheme="minorHAnsi"/>
          <w:sz w:val="24"/>
          <w:szCs w:val="24"/>
        </w:rPr>
        <w:t xml:space="preserve"> and any other costs    </w:t>
      </w:r>
      <w:r w:rsidRPr="00870164">
        <w:rPr>
          <w:rFonts w:cstheme="minorHAnsi"/>
          <w:sz w:val="24"/>
          <w:szCs w:val="24"/>
        </w:rPr>
        <w:br/>
        <w:t>incurred to provide services specified above.</w:t>
      </w:r>
    </w:p>
    <w:p w14:paraId="5321A59D"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GENERAL</w:t>
      </w:r>
    </w:p>
    <w:p w14:paraId="4CDB4B48"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 All work must be done between 7:00 AM and 4:30 PM, Monday through Friday, except on State Holidays</w:t>
      </w:r>
    </w:p>
    <w:p w14:paraId="13E3DB6E"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The Contractor shall provide safety signs, barricades, and other devices necessary for the safety and convenience of the </w:t>
      </w:r>
      <w:proofErr w:type="gramStart"/>
      <w:r w:rsidRPr="00870164">
        <w:rPr>
          <w:rFonts w:cstheme="minorHAnsi"/>
          <w:sz w:val="24"/>
          <w:szCs w:val="24"/>
        </w:rPr>
        <w:t>general public</w:t>
      </w:r>
      <w:proofErr w:type="gramEnd"/>
      <w:r w:rsidRPr="00870164">
        <w:rPr>
          <w:rFonts w:cstheme="minorHAnsi"/>
          <w:sz w:val="24"/>
          <w:szCs w:val="24"/>
        </w:rPr>
        <w:t xml:space="preserve">.  The Contractor shall </w:t>
      </w:r>
      <w:proofErr w:type="gramStart"/>
      <w:r w:rsidRPr="00870164">
        <w:rPr>
          <w:rFonts w:cstheme="minorHAnsi"/>
          <w:sz w:val="24"/>
          <w:szCs w:val="24"/>
        </w:rPr>
        <w:t>at all times</w:t>
      </w:r>
      <w:proofErr w:type="gramEnd"/>
      <w:r w:rsidRPr="00870164">
        <w:rPr>
          <w:rFonts w:cstheme="minorHAnsi"/>
          <w:sz w:val="24"/>
          <w:szCs w:val="24"/>
        </w:rPr>
        <w:t xml:space="preserve"> conduct his/her work to assure the least possible disruption to normal public traffic (vehicular and pedestrian), allowing for the free flow of traffic and public right of </w:t>
      </w:r>
      <w:proofErr w:type="gramStart"/>
      <w:r w:rsidRPr="00870164">
        <w:rPr>
          <w:rFonts w:cstheme="minorHAnsi"/>
          <w:sz w:val="24"/>
          <w:szCs w:val="24"/>
        </w:rPr>
        <w:t>ways</w:t>
      </w:r>
      <w:proofErr w:type="gramEnd"/>
      <w:r w:rsidRPr="00870164">
        <w:rPr>
          <w:rFonts w:cstheme="minorHAnsi"/>
          <w:sz w:val="24"/>
          <w:szCs w:val="24"/>
        </w:rPr>
        <w:t>.</w:t>
      </w:r>
    </w:p>
    <w:p w14:paraId="2765CF5F" w14:textId="77777777" w:rsidR="00870164" w:rsidRDefault="00870164" w:rsidP="00870164">
      <w:pPr>
        <w:numPr>
          <w:ilvl w:val="0"/>
          <w:numId w:val="3"/>
        </w:numPr>
        <w:contextualSpacing/>
        <w:rPr>
          <w:rFonts w:cstheme="minorHAnsi"/>
          <w:sz w:val="24"/>
          <w:szCs w:val="24"/>
        </w:rPr>
      </w:pPr>
      <w:r w:rsidRPr="00870164">
        <w:rPr>
          <w:rFonts w:cstheme="minorHAnsi"/>
          <w:sz w:val="24"/>
          <w:szCs w:val="24"/>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870164">
        <w:rPr>
          <w:rFonts w:cstheme="minorHAnsi"/>
          <w:sz w:val="24"/>
          <w:szCs w:val="24"/>
        </w:rPr>
        <w:t>ies</w:t>
      </w:r>
      <w:proofErr w:type="spellEnd"/>
      <w:r w:rsidRPr="00870164">
        <w:rPr>
          <w:rFonts w:cstheme="minorHAnsi"/>
          <w:sz w:val="24"/>
          <w:szCs w:val="24"/>
        </w:rPr>
        <w:t>).</w:t>
      </w:r>
    </w:p>
    <w:p w14:paraId="1ACAD457" w14:textId="2C80EB11" w:rsidR="00A55045" w:rsidRPr="00870164" w:rsidRDefault="00A55045" w:rsidP="00870164">
      <w:pPr>
        <w:numPr>
          <w:ilvl w:val="0"/>
          <w:numId w:val="3"/>
        </w:numPr>
        <w:contextualSpacing/>
        <w:rPr>
          <w:rFonts w:cstheme="minorHAnsi"/>
          <w:sz w:val="24"/>
          <w:szCs w:val="24"/>
        </w:rPr>
      </w:pPr>
      <w:r>
        <w:rPr>
          <w:rFonts w:cstheme="minorHAnsi"/>
          <w:b/>
          <w:bCs/>
          <w:sz w:val="24"/>
          <w:szCs w:val="24"/>
        </w:rPr>
        <w:t>Bid Security and Bonds Required</w:t>
      </w:r>
    </w:p>
    <w:p w14:paraId="381A51B3" w14:textId="77777777" w:rsidR="00EF507B" w:rsidRDefault="00EF507B" w:rsidP="00870164">
      <w:pPr>
        <w:rPr>
          <w:rFonts w:cstheme="minorHAnsi"/>
          <w:b/>
          <w:bCs/>
          <w:sz w:val="24"/>
          <w:szCs w:val="24"/>
          <w:u w:val="single"/>
        </w:rPr>
      </w:pPr>
    </w:p>
    <w:p w14:paraId="45809C41" w14:textId="77777777" w:rsidR="00EF507B" w:rsidRDefault="00EF507B" w:rsidP="00870164">
      <w:pPr>
        <w:rPr>
          <w:rFonts w:cstheme="minorHAnsi"/>
          <w:b/>
          <w:bCs/>
          <w:sz w:val="24"/>
          <w:szCs w:val="24"/>
          <w:u w:val="single"/>
        </w:rPr>
      </w:pPr>
    </w:p>
    <w:p w14:paraId="07D14323" w14:textId="64BD194D" w:rsidR="00870164" w:rsidRPr="00870164" w:rsidRDefault="00870164" w:rsidP="00870164">
      <w:pPr>
        <w:rPr>
          <w:rFonts w:cstheme="minorHAnsi"/>
          <w:sz w:val="24"/>
          <w:szCs w:val="24"/>
        </w:rPr>
      </w:pPr>
      <w:r w:rsidRPr="00870164">
        <w:rPr>
          <w:rFonts w:cstheme="minorHAnsi"/>
          <w:b/>
          <w:bCs/>
          <w:sz w:val="24"/>
          <w:szCs w:val="24"/>
          <w:u w:val="single"/>
        </w:rPr>
        <w:t>SITE INSPECTION</w:t>
      </w:r>
    </w:p>
    <w:p w14:paraId="02093E1B" w14:textId="77777777" w:rsidR="00870164" w:rsidRPr="00870164" w:rsidRDefault="00870164" w:rsidP="00870164">
      <w:pPr>
        <w:ind w:left="720"/>
        <w:rPr>
          <w:rFonts w:cstheme="minorHAnsi"/>
          <w:sz w:val="24"/>
          <w:szCs w:val="24"/>
        </w:rPr>
      </w:pPr>
      <w:r w:rsidRPr="00870164">
        <w:rPr>
          <w:rFonts w:cstheme="minorHAnsi"/>
          <w:sz w:val="24"/>
          <w:szCs w:val="24"/>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sz w:val="24"/>
          <w:szCs w:val="24"/>
        </w:rPr>
        <w:t>subsequent to</w:t>
      </w:r>
      <w:proofErr w:type="gramEnd"/>
      <w:r w:rsidRPr="00870164">
        <w:rPr>
          <w:rFonts w:cstheme="minorHAnsi"/>
          <w:sz w:val="24"/>
          <w:szCs w:val="24"/>
        </w:rPr>
        <w:t xml:space="preserve"> bid opening, shall be allowed by reason of any misunderstanding or error regarding site conditions or work to be performed.</w:t>
      </w:r>
    </w:p>
    <w:p w14:paraId="37A0419D" w14:textId="77777777" w:rsidR="00870164" w:rsidRPr="00870164" w:rsidRDefault="00870164" w:rsidP="00870164">
      <w:pPr>
        <w:rPr>
          <w:rFonts w:cstheme="minorHAnsi"/>
          <w:sz w:val="28"/>
          <w:szCs w:val="28"/>
        </w:rPr>
      </w:pPr>
      <w:r w:rsidRPr="00870164">
        <w:rPr>
          <w:rFonts w:cstheme="minorHAnsi"/>
          <w:b/>
          <w:bCs/>
          <w:sz w:val="28"/>
          <w:szCs w:val="28"/>
          <w:u w:val="single"/>
        </w:rPr>
        <w:t>Tax Liability</w:t>
      </w:r>
    </w:p>
    <w:p w14:paraId="1A01F989" w14:textId="77777777" w:rsidR="00870164" w:rsidRPr="00870164" w:rsidRDefault="00870164" w:rsidP="00870164">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w:t>
      </w:r>
      <w:proofErr w:type="gramStart"/>
      <w:r w:rsidRPr="00870164">
        <w:rPr>
          <w:rFonts w:cstheme="minorHAnsi"/>
        </w:rPr>
        <w:t>however</w:t>
      </w:r>
      <w:proofErr w:type="gramEnd"/>
      <w:r w:rsidRPr="00870164">
        <w:rPr>
          <w:rFonts w:cstheme="minorHAnsi"/>
        </w:rPr>
        <w:t xml:space="preserve"> an Offeror is a person exempt by the HRS from paying the GET and therefore not liable for the taxes on this solicitation, Offeror shall state its tax exempt status and cite the HRS chapter or section allowing the exemption.</w:t>
      </w:r>
    </w:p>
    <w:p w14:paraId="58CEAA8D" w14:textId="77777777" w:rsidR="00870164" w:rsidRPr="00870164" w:rsidRDefault="00870164" w:rsidP="00870164">
      <w:pPr>
        <w:rPr>
          <w:rFonts w:cstheme="minorHAnsi"/>
          <w:b/>
          <w:bCs/>
          <w:sz w:val="28"/>
          <w:szCs w:val="28"/>
          <w:u w:val="single"/>
        </w:rPr>
      </w:pPr>
      <w:r w:rsidRPr="00870164">
        <w:rPr>
          <w:rFonts w:cstheme="minorHAnsi"/>
          <w:b/>
          <w:bCs/>
          <w:sz w:val="28"/>
          <w:szCs w:val="28"/>
        </w:rPr>
        <w:t xml:space="preserve">  </w:t>
      </w:r>
      <w:r w:rsidRPr="00870164">
        <w:rPr>
          <w:rFonts w:cstheme="minorHAnsi"/>
          <w:b/>
          <w:bCs/>
          <w:sz w:val="28"/>
          <w:szCs w:val="28"/>
          <w:u w:val="single"/>
        </w:rPr>
        <w:t>Award of Contract</w:t>
      </w:r>
    </w:p>
    <w:p w14:paraId="0B71BC64" w14:textId="77777777" w:rsidR="00870164" w:rsidRPr="00870164" w:rsidRDefault="00870164" w:rsidP="00870164">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255501A6" w14:textId="77777777" w:rsidR="00870164" w:rsidRPr="00870164" w:rsidRDefault="00870164" w:rsidP="00870164">
      <w:pPr>
        <w:numPr>
          <w:ilvl w:val="0"/>
          <w:numId w:val="1"/>
        </w:numPr>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92D156C"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619B9B16"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29998671"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01C762AA"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393, prepaid health care; and </w:t>
      </w:r>
    </w:p>
    <w:p w14:paraId="5920BD6B" w14:textId="77777777" w:rsidR="00870164" w:rsidRPr="00870164" w:rsidRDefault="00870164" w:rsidP="00870164">
      <w:pPr>
        <w:numPr>
          <w:ilvl w:val="0"/>
          <w:numId w:val="1"/>
        </w:numPr>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w:t>
      </w:r>
      <w:proofErr w:type="gramStart"/>
      <w:r w:rsidRPr="00870164">
        <w:rPr>
          <w:rFonts w:cstheme="minorHAnsi"/>
        </w:rPr>
        <w:t>quickly and easily demonstrate compliance</w:t>
      </w:r>
      <w:proofErr w:type="gramEnd"/>
      <w:r w:rsidRPr="00870164">
        <w:rPr>
          <w:rFonts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7"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580F8B69" w14:textId="77777777" w:rsidR="00870164" w:rsidRPr="00870164" w:rsidRDefault="00870164" w:rsidP="00870164">
      <w:pPr>
        <w:ind w:left="720"/>
        <w:rPr>
          <w:rFonts w:cstheme="minorHAnsi"/>
        </w:rPr>
      </w:pPr>
    </w:p>
    <w:p w14:paraId="67642E4F"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09516D83" w14:textId="77777777" w:rsidR="00870164" w:rsidRPr="00870164" w:rsidRDefault="00870164" w:rsidP="00870164">
      <w:pPr>
        <w:widowControl w:val="0"/>
        <w:spacing w:before="1" w:after="0" w:line="240" w:lineRule="auto"/>
        <w:rPr>
          <w:rFonts w:eastAsia="Arial" w:cstheme="minorHAnsi"/>
          <w:b/>
          <w:sz w:val="16"/>
        </w:rPr>
      </w:pPr>
    </w:p>
    <w:p w14:paraId="13E2E1C8" w14:textId="77777777" w:rsidR="00870164" w:rsidRPr="00870164" w:rsidRDefault="00870164" w:rsidP="00870164">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w:t>
      </w:r>
      <w:r w:rsidRPr="00870164">
        <w:rPr>
          <w:rFonts w:eastAsia="Arial" w:cstheme="minorHAnsi"/>
          <w:spacing w:val="-4"/>
        </w:rPr>
        <w:lastRenderedPageBreak/>
        <w:t xml:space="preserve">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01FC6910" w14:textId="77777777" w:rsidR="00870164" w:rsidRPr="00870164" w:rsidRDefault="00870164" w:rsidP="00870164">
      <w:pPr>
        <w:widowControl w:val="0"/>
        <w:spacing w:before="9" w:after="0" w:line="240" w:lineRule="auto"/>
        <w:rPr>
          <w:rFonts w:eastAsia="Arial" w:cstheme="minorHAnsi"/>
          <w:sz w:val="21"/>
        </w:rPr>
      </w:pPr>
    </w:p>
    <w:p w14:paraId="4B572F27" w14:textId="77777777" w:rsidR="00870164" w:rsidRPr="00870164" w:rsidRDefault="00870164" w:rsidP="00870164">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6AB8C8AE" w14:textId="77777777" w:rsidR="00870164" w:rsidRPr="00870164" w:rsidRDefault="00870164" w:rsidP="00870164">
      <w:pPr>
        <w:widowControl w:val="0"/>
        <w:spacing w:after="0" w:line="240" w:lineRule="auto"/>
        <w:rPr>
          <w:rFonts w:eastAsia="Arial" w:cstheme="minorHAnsi"/>
        </w:rPr>
      </w:pPr>
    </w:p>
    <w:p w14:paraId="4DF7A010" w14:textId="77777777" w:rsidR="00870164" w:rsidRPr="00870164" w:rsidRDefault="00870164" w:rsidP="00870164">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2FC47263" w14:textId="77777777" w:rsidR="00870164" w:rsidRPr="00870164" w:rsidRDefault="00870164" w:rsidP="00870164">
      <w:pPr>
        <w:widowControl w:val="0"/>
        <w:spacing w:before="2" w:after="0" w:line="240" w:lineRule="auto"/>
        <w:rPr>
          <w:rFonts w:eastAsia="Arial" w:cstheme="minorHAnsi"/>
          <w:sz w:val="24"/>
        </w:rPr>
      </w:pPr>
    </w:p>
    <w:p w14:paraId="1E64FB03" w14:textId="77777777" w:rsidR="00870164" w:rsidRPr="00870164" w:rsidRDefault="00870164" w:rsidP="00870164">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2FE5AAA" w14:textId="77777777" w:rsidR="00870164" w:rsidRPr="00870164" w:rsidRDefault="00870164" w:rsidP="00870164">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2E8E48E" w14:textId="77777777" w:rsidR="00870164" w:rsidRPr="00870164" w:rsidRDefault="00870164" w:rsidP="00870164">
      <w:pPr>
        <w:widowControl w:val="0"/>
        <w:spacing w:before="1" w:after="0" w:line="240" w:lineRule="auto"/>
        <w:ind w:left="5160" w:right="96"/>
        <w:rPr>
          <w:rFonts w:eastAsia="Arial" w:cstheme="minorHAnsi"/>
        </w:rPr>
      </w:pPr>
      <w:r w:rsidRPr="00870164">
        <w:rPr>
          <w:rFonts w:eastAsia="Arial" w:cstheme="minorHAnsi"/>
        </w:rPr>
        <w:t>$2,000,0000 general aggregate</w:t>
      </w:r>
    </w:p>
    <w:p w14:paraId="0B94E94A" w14:textId="77777777" w:rsidR="00870164" w:rsidRPr="00870164" w:rsidRDefault="00870164" w:rsidP="00870164">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6AC67D38" w14:textId="77777777" w:rsidR="00870164" w:rsidRPr="00870164" w:rsidRDefault="00870164" w:rsidP="00870164">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5BBEB62B" w14:textId="77777777" w:rsidR="00870164" w:rsidRPr="00870164" w:rsidRDefault="00870164" w:rsidP="00870164">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3E5F6DF5" w14:textId="77777777" w:rsidR="00870164" w:rsidRPr="00870164" w:rsidRDefault="00870164" w:rsidP="00870164">
      <w:pPr>
        <w:widowControl w:val="0"/>
        <w:spacing w:before="3" w:after="0" w:line="240" w:lineRule="auto"/>
        <w:rPr>
          <w:rFonts w:eastAsia="Arial" w:cstheme="minorHAnsi"/>
          <w:sz w:val="24"/>
        </w:rPr>
      </w:pPr>
    </w:p>
    <w:p w14:paraId="6E0A1DC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52549F7" w14:textId="77777777" w:rsidR="00870164" w:rsidRPr="00870164" w:rsidRDefault="00870164" w:rsidP="00870164">
      <w:pPr>
        <w:widowControl w:val="0"/>
        <w:spacing w:before="1" w:after="0" w:line="240" w:lineRule="auto"/>
        <w:ind w:left="120" w:right="96"/>
        <w:rPr>
          <w:rFonts w:eastAsia="Arial" w:cstheme="minorHAnsi"/>
        </w:rPr>
      </w:pPr>
    </w:p>
    <w:p w14:paraId="52934725"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771D3C0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37955786"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774B8E50"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89F7CB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9803075" w14:textId="77777777" w:rsidR="00870164" w:rsidRPr="00870164" w:rsidRDefault="00870164" w:rsidP="00870164">
      <w:pPr>
        <w:widowControl w:val="0"/>
        <w:spacing w:before="1" w:after="0" w:line="240" w:lineRule="auto"/>
        <w:ind w:left="120" w:right="96"/>
        <w:rPr>
          <w:rFonts w:eastAsia="Arial" w:cstheme="minorHAnsi"/>
        </w:rPr>
      </w:pPr>
    </w:p>
    <w:p w14:paraId="15CF9FE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5936C2AD"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$2,500 or greater. The HCE is an electronic system that allows vendors/contractors/ services providers doing business with the state to </w:t>
      </w:r>
      <w:proofErr w:type="gramStart"/>
      <w:r w:rsidRPr="00870164">
        <w:rPr>
          <w:rFonts w:eastAsia="Arial" w:cstheme="minorHAnsi"/>
        </w:rPr>
        <w:t>quickly and easily demonstrate compliance</w:t>
      </w:r>
      <w:proofErr w:type="gramEnd"/>
      <w:r w:rsidRPr="00870164">
        <w:rPr>
          <w:rFonts w:eastAsia="Arial"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24D74B8E"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27A3EDB" w14:textId="77777777" w:rsidR="00870164" w:rsidRPr="00870164" w:rsidRDefault="00870164" w:rsidP="00870164">
      <w:pPr>
        <w:widowControl w:val="0"/>
        <w:spacing w:before="1" w:after="0" w:line="240" w:lineRule="auto"/>
        <w:ind w:left="120" w:right="96"/>
        <w:rPr>
          <w:rFonts w:eastAsia="Arial" w:cstheme="minorHAnsi"/>
        </w:rPr>
      </w:pPr>
    </w:p>
    <w:p w14:paraId="56CA4135" w14:textId="77777777" w:rsidR="00870164" w:rsidRPr="00870164" w:rsidRDefault="00870164" w:rsidP="00870164">
      <w:pPr>
        <w:widowControl w:val="0"/>
        <w:spacing w:before="1" w:after="0" w:line="240" w:lineRule="auto"/>
        <w:ind w:left="120" w:right="96"/>
        <w:rPr>
          <w:rFonts w:eastAsia="Arial" w:cstheme="minorHAnsi"/>
        </w:rPr>
      </w:pPr>
    </w:p>
    <w:p w14:paraId="28346C97"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lastRenderedPageBreak/>
        <w:t>"This insurance shall not be canceled, limited in scope of coverage or non-renewed until after 30 days written notice has been given to the State of Hawaii, Department of Land and Natural Resources, Division of State Parks, P. O. Box 621, Honolulu HI 96809.”</w:t>
      </w:r>
    </w:p>
    <w:p w14:paraId="7E36AAA1" w14:textId="77777777" w:rsidR="00870164" w:rsidRPr="00870164" w:rsidRDefault="00870164" w:rsidP="00870164">
      <w:pPr>
        <w:widowControl w:val="0"/>
        <w:spacing w:before="1" w:after="0" w:line="240" w:lineRule="auto"/>
        <w:ind w:left="120" w:right="96"/>
        <w:rPr>
          <w:rFonts w:eastAsia="Arial" w:cstheme="minorHAnsi"/>
        </w:rPr>
      </w:pPr>
    </w:p>
    <w:p w14:paraId="123CD129" w14:textId="77777777" w:rsidR="00870164" w:rsidRPr="00870164" w:rsidRDefault="00870164" w:rsidP="00870164">
      <w:pPr>
        <w:widowControl w:val="0"/>
        <w:spacing w:before="1" w:after="0" w:line="240" w:lineRule="auto"/>
        <w:ind w:left="120" w:right="96"/>
        <w:rPr>
          <w:rFonts w:eastAsia="Arial" w:cstheme="minorHAnsi"/>
        </w:rPr>
      </w:pPr>
    </w:p>
    <w:p w14:paraId="4230D04F"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50E00B80" w14:textId="77777777" w:rsidR="00870164" w:rsidRPr="00870164" w:rsidRDefault="00870164" w:rsidP="00870164">
      <w:pPr>
        <w:widowControl w:val="0"/>
        <w:spacing w:before="1" w:after="0" w:line="240" w:lineRule="auto"/>
        <w:ind w:right="96"/>
        <w:rPr>
          <w:rFonts w:eastAsia="Arial" w:cstheme="minorHAnsi"/>
        </w:rPr>
      </w:pPr>
    </w:p>
    <w:p w14:paraId="3E260C0F" w14:textId="77777777" w:rsidR="00870164" w:rsidRPr="00870164" w:rsidRDefault="00870164" w:rsidP="00870164">
      <w:pPr>
        <w:widowControl w:val="0"/>
        <w:spacing w:before="1" w:after="0" w:line="240" w:lineRule="auto"/>
        <w:ind w:right="96"/>
        <w:rPr>
          <w:rFonts w:eastAsia="Arial" w:cstheme="minorHAnsi"/>
        </w:rPr>
      </w:pPr>
    </w:p>
    <w:p w14:paraId="54A97E21"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05589A4C" w14:textId="77777777" w:rsidR="00870164" w:rsidRPr="00870164" w:rsidRDefault="00870164" w:rsidP="00870164">
      <w:pPr>
        <w:widowControl w:val="0"/>
        <w:spacing w:before="1" w:after="0" w:line="240" w:lineRule="auto"/>
        <w:ind w:right="96"/>
        <w:rPr>
          <w:rFonts w:eastAsia="Arial" w:cstheme="minorHAnsi"/>
        </w:rPr>
      </w:pPr>
    </w:p>
    <w:p w14:paraId="33241513" w14:textId="77777777" w:rsidR="00870164" w:rsidRPr="00870164" w:rsidRDefault="00870164" w:rsidP="00870164">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0A494DFA" w14:textId="77777777" w:rsidR="00870164" w:rsidRPr="00870164" w:rsidRDefault="00870164" w:rsidP="00870164">
      <w:pPr>
        <w:widowControl w:val="0"/>
        <w:spacing w:after="0" w:line="240" w:lineRule="auto"/>
        <w:ind w:right="96"/>
        <w:rPr>
          <w:rFonts w:eastAsia="Arial" w:cstheme="minorHAnsi"/>
        </w:rPr>
      </w:pPr>
    </w:p>
    <w:p w14:paraId="39411BA7" w14:textId="77777777" w:rsidR="00870164" w:rsidRPr="00870164" w:rsidRDefault="00870164" w:rsidP="00870164">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77A6669E" w14:textId="77777777" w:rsidR="00870164" w:rsidRPr="00870164" w:rsidRDefault="00870164" w:rsidP="00870164">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45BBC4AB" w14:textId="77777777" w:rsidR="00870164" w:rsidRPr="00870164" w:rsidRDefault="00870164" w:rsidP="00870164">
      <w:pPr>
        <w:widowControl w:val="0"/>
        <w:spacing w:after="0" w:line="240" w:lineRule="auto"/>
        <w:rPr>
          <w:rFonts w:eastAsia="Arial" w:cstheme="minorHAnsi"/>
        </w:rPr>
      </w:pPr>
    </w:p>
    <w:p w14:paraId="4F74A4F8" w14:textId="77777777" w:rsidR="00870164" w:rsidRPr="00870164" w:rsidRDefault="00870164" w:rsidP="00870164">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7E18A3C4" w14:textId="241FB565" w:rsidR="00870164" w:rsidRDefault="00870164" w:rsidP="00870164">
      <w:pPr>
        <w:widowControl w:val="0"/>
        <w:spacing w:after="0" w:line="240" w:lineRule="auto"/>
        <w:ind w:right="96"/>
        <w:rPr>
          <w:rFonts w:eastAsia="Arial" w:cstheme="minorHAnsi"/>
        </w:rPr>
      </w:pPr>
    </w:p>
    <w:p w14:paraId="124F8DA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10F9ABAA" w14:textId="77777777" w:rsidR="00870164" w:rsidRPr="00870164" w:rsidRDefault="00870164" w:rsidP="00870164">
      <w:pPr>
        <w:widowControl w:val="0"/>
        <w:spacing w:before="6" w:after="0" w:line="240" w:lineRule="auto"/>
        <w:rPr>
          <w:rFonts w:eastAsia="Arial" w:cstheme="minorHAnsi"/>
          <w:b/>
          <w:sz w:val="12"/>
        </w:rPr>
      </w:pPr>
    </w:p>
    <w:p w14:paraId="553B5F7D" w14:textId="77777777" w:rsidR="00870164" w:rsidRPr="00870164" w:rsidRDefault="00870164" w:rsidP="00870164">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61CB2A3B" w14:textId="77777777" w:rsidR="00870164" w:rsidRPr="00870164" w:rsidRDefault="00870164" w:rsidP="00870164">
      <w:pPr>
        <w:widowControl w:val="0"/>
        <w:spacing w:before="73" w:after="0" w:line="240" w:lineRule="auto"/>
        <w:ind w:left="119" w:right="114"/>
        <w:jc w:val="both"/>
        <w:rPr>
          <w:rFonts w:eastAsia="Arial" w:cstheme="minorHAnsi"/>
        </w:rPr>
      </w:pPr>
    </w:p>
    <w:p w14:paraId="4A2001E2" w14:textId="77777777" w:rsidR="00870164" w:rsidRPr="00870164" w:rsidRDefault="00870164" w:rsidP="00870164">
      <w:pPr>
        <w:widowControl w:val="0"/>
        <w:spacing w:before="73" w:after="0" w:line="240" w:lineRule="auto"/>
        <w:ind w:left="119" w:right="114"/>
        <w:jc w:val="both"/>
        <w:rPr>
          <w:rFonts w:eastAsia="Arial" w:cstheme="minorHAnsi"/>
        </w:rPr>
      </w:pPr>
    </w:p>
    <w:p w14:paraId="48F51CE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t>INVOICING</w:t>
      </w:r>
    </w:p>
    <w:p w14:paraId="7E61E583" w14:textId="77777777" w:rsidR="00870164" w:rsidRPr="00870164" w:rsidRDefault="00870164" w:rsidP="00870164">
      <w:pPr>
        <w:widowControl w:val="0"/>
        <w:spacing w:before="1" w:after="0" w:line="240" w:lineRule="auto"/>
        <w:rPr>
          <w:rFonts w:eastAsia="Arial" w:cstheme="minorHAnsi"/>
          <w:b/>
          <w:sz w:val="16"/>
        </w:rPr>
      </w:pPr>
    </w:p>
    <w:p w14:paraId="0CAEC383" w14:textId="77777777" w:rsidR="00870164" w:rsidRPr="00870164" w:rsidRDefault="00870164" w:rsidP="00870164">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278F21E1" w14:textId="77777777" w:rsidR="00870164" w:rsidRPr="00870164" w:rsidRDefault="00870164" w:rsidP="00870164">
      <w:pPr>
        <w:widowControl w:val="0"/>
        <w:spacing w:after="0" w:line="240" w:lineRule="auto"/>
        <w:rPr>
          <w:rFonts w:eastAsia="Arial" w:cstheme="minorHAnsi"/>
        </w:rPr>
      </w:pPr>
    </w:p>
    <w:p w14:paraId="39136B70"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Department of Land and Natural Resources Division of State Parks </w:t>
      </w:r>
    </w:p>
    <w:p w14:paraId="390D7218"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lastRenderedPageBreak/>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7E4B42E4" w14:textId="77777777" w:rsidR="00870164" w:rsidRDefault="00870164" w:rsidP="00870164">
      <w:pPr>
        <w:widowControl w:val="0"/>
        <w:spacing w:after="0" w:line="252" w:lineRule="exact"/>
        <w:ind w:left="2208" w:right="96"/>
        <w:rPr>
          <w:rFonts w:eastAsia="Arial" w:cstheme="minorHAnsi"/>
        </w:rPr>
      </w:pPr>
      <w:r w:rsidRPr="00870164">
        <w:rPr>
          <w:rFonts w:eastAsia="Arial" w:cstheme="minorHAnsi"/>
        </w:rPr>
        <w:t>Lihue, Hi 96766</w:t>
      </w:r>
    </w:p>
    <w:p w14:paraId="5F332E99" w14:textId="77777777" w:rsidR="00870164" w:rsidRDefault="00870164" w:rsidP="00870164">
      <w:pPr>
        <w:widowControl w:val="0"/>
        <w:spacing w:after="0" w:line="252" w:lineRule="exact"/>
        <w:ind w:right="96"/>
        <w:rPr>
          <w:rFonts w:eastAsia="Arial" w:cstheme="minorHAnsi"/>
        </w:rPr>
      </w:pPr>
      <w:r>
        <w:rPr>
          <w:rFonts w:eastAsia="Arial" w:cstheme="minorHAnsi"/>
        </w:rPr>
        <w:br/>
      </w:r>
    </w:p>
    <w:p w14:paraId="498F9EFD" w14:textId="77777777" w:rsidR="00870164" w:rsidRPr="00870164" w:rsidRDefault="00870164" w:rsidP="00870164">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5D32FF8" w14:textId="77777777" w:rsidR="00870164" w:rsidRPr="00870164" w:rsidRDefault="00870164" w:rsidP="00870164">
      <w:pPr>
        <w:widowControl w:val="0"/>
        <w:spacing w:before="2" w:after="0" w:line="240" w:lineRule="auto"/>
        <w:rPr>
          <w:rFonts w:eastAsia="Arial" w:cstheme="minorHAnsi"/>
        </w:rPr>
      </w:pPr>
    </w:p>
    <w:p w14:paraId="11CEB97A" w14:textId="1587698D" w:rsidR="00870164" w:rsidRPr="00870164" w:rsidRDefault="00870164" w:rsidP="00870164">
      <w:pPr>
        <w:widowControl w:val="0"/>
        <w:spacing w:after="0" w:line="240" w:lineRule="auto"/>
        <w:ind w:left="120" w:right="96"/>
        <w:rPr>
          <w:rFonts w:eastAsia="Arial" w:cstheme="minorHAnsi"/>
        </w:rPr>
        <w:sectPr w:rsidR="00870164" w:rsidRPr="00870164">
          <w:footerReference w:type="default" r:id="rId8"/>
          <w:pgSz w:w="12240" w:h="15840"/>
          <w:pgMar w:top="1240" w:right="1680" w:bottom="880" w:left="1680" w:header="0" w:footer="683" w:gutter="0"/>
          <w:pgNumType w:start="3"/>
          <w:cols w:space="720"/>
        </w:sectPr>
      </w:pPr>
      <w:r w:rsidRPr="00870164">
        <w:rPr>
          <w:rFonts w:eastAsia="Arial" w:cstheme="minorHAnsi"/>
        </w:rPr>
        <w:t>A tax clearance certificate, not over two months old, with an original green certified copy stamp, must accompany the invoice for final payment on the contract.</w:t>
      </w:r>
    </w:p>
    <w:p w14:paraId="115D606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lastRenderedPageBreak/>
        <w:t>SUBCONTRACTORS</w:t>
      </w:r>
    </w:p>
    <w:p w14:paraId="4647428E" w14:textId="77777777" w:rsidR="00870164" w:rsidRPr="00870164" w:rsidRDefault="00870164" w:rsidP="00870164">
      <w:pPr>
        <w:spacing w:before="9" w:after="120"/>
        <w:rPr>
          <w:rFonts w:cstheme="minorHAnsi"/>
          <w:b/>
        </w:rPr>
      </w:pPr>
    </w:p>
    <w:p w14:paraId="045EF993" w14:textId="13D33970" w:rsidR="00870164" w:rsidRDefault="00870164" w:rsidP="00870164">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294F4BB1" w14:textId="77777777" w:rsidR="00861086" w:rsidRPr="00870164" w:rsidRDefault="00861086" w:rsidP="00870164">
      <w:pPr>
        <w:spacing w:before="73" w:after="120"/>
        <w:ind w:left="120" w:right="111"/>
        <w:jc w:val="both"/>
        <w:rPr>
          <w:rFonts w:cstheme="minorHAnsi"/>
        </w:rPr>
      </w:pPr>
    </w:p>
    <w:p w14:paraId="4A993A71" w14:textId="77777777" w:rsidR="00870164" w:rsidRPr="00870164" w:rsidRDefault="00870164" w:rsidP="00870164">
      <w:pPr>
        <w:widowControl w:val="0"/>
        <w:spacing w:after="0" w:line="240" w:lineRule="auto"/>
        <w:ind w:left="120" w:right="96"/>
        <w:rPr>
          <w:rFonts w:eastAsia="Arial" w:cstheme="minorHAnsi"/>
        </w:rPr>
      </w:pPr>
    </w:p>
    <w:p w14:paraId="7363EA2C"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5B1B941E" w14:textId="77777777" w:rsidR="00870164" w:rsidRPr="00870164" w:rsidRDefault="00870164" w:rsidP="00870164">
      <w:pPr>
        <w:widowControl w:val="0"/>
        <w:spacing w:before="8" w:after="0" w:line="240" w:lineRule="auto"/>
        <w:rPr>
          <w:rFonts w:eastAsia="Arial" w:cstheme="minorHAnsi"/>
          <w:b/>
          <w:sz w:val="16"/>
        </w:rPr>
      </w:pPr>
    </w:p>
    <w:p w14:paraId="4C0E1FBC" w14:textId="77777777" w:rsidR="00870164" w:rsidRPr="00870164" w:rsidRDefault="00870164" w:rsidP="00870164">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54E44B28" w14:textId="77777777" w:rsidR="00870164" w:rsidRPr="00870164" w:rsidRDefault="00870164" w:rsidP="00870164">
      <w:pPr>
        <w:widowControl w:val="0"/>
        <w:spacing w:before="73" w:after="0" w:line="240" w:lineRule="auto"/>
        <w:ind w:left="120" w:right="112"/>
        <w:jc w:val="both"/>
        <w:rPr>
          <w:rFonts w:eastAsia="Arial" w:cstheme="minorHAnsi"/>
        </w:rPr>
      </w:pPr>
    </w:p>
    <w:p w14:paraId="552431E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689AFB66" w14:textId="77777777" w:rsidR="00870164" w:rsidRPr="00870164" w:rsidRDefault="00870164" w:rsidP="00870164">
      <w:pPr>
        <w:widowControl w:val="0"/>
        <w:spacing w:before="11" w:after="0" w:line="240" w:lineRule="auto"/>
        <w:rPr>
          <w:rFonts w:eastAsia="Arial" w:cstheme="minorHAnsi"/>
          <w:b/>
          <w:sz w:val="16"/>
        </w:rPr>
      </w:pPr>
    </w:p>
    <w:p w14:paraId="1CAB76C3" w14:textId="77777777" w:rsidR="00870164" w:rsidRPr="00870164" w:rsidRDefault="00870164" w:rsidP="00870164">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 xml:space="preserve">to faulty workmanship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78F7D03B" w14:textId="77777777" w:rsidR="00870164" w:rsidRPr="00870164" w:rsidRDefault="00870164" w:rsidP="00870164">
      <w:pPr>
        <w:widowControl w:val="0"/>
        <w:spacing w:before="73" w:after="0" w:line="240" w:lineRule="auto"/>
        <w:ind w:left="120" w:right="112"/>
        <w:jc w:val="both"/>
        <w:rPr>
          <w:rFonts w:eastAsia="Arial" w:cstheme="minorHAnsi"/>
        </w:rPr>
      </w:pPr>
    </w:p>
    <w:p w14:paraId="55FC6CE1" w14:textId="77777777" w:rsidR="00870164" w:rsidRPr="00870164" w:rsidRDefault="00870164" w:rsidP="00870164">
      <w:pPr>
        <w:rPr>
          <w:rFonts w:cstheme="minorHAnsi"/>
          <w:sz w:val="24"/>
          <w:szCs w:val="24"/>
        </w:rPr>
      </w:pPr>
    </w:p>
    <w:p w14:paraId="4FE9E0E8" w14:textId="77777777" w:rsidR="00870164" w:rsidRPr="00870164" w:rsidRDefault="00870164" w:rsidP="00870164">
      <w:pPr>
        <w:rPr>
          <w:rFonts w:cstheme="minorHAnsi"/>
          <w:b/>
          <w:bCs/>
          <w:sz w:val="24"/>
          <w:szCs w:val="24"/>
          <w:u w:val="single"/>
        </w:rPr>
      </w:pPr>
    </w:p>
    <w:p w14:paraId="5A661712" w14:textId="77777777" w:rsidR="00870164" w:rsidRPr="00870164" w:rsidRDefault="00870164" w:rsidP="00870164">
      <w:pPr>
        <w:ind w:left="720"/>
        <w:contextualSpacing/>
        <w:rPr>
          <w:rFonts w:cstheme="minorHAnsi"/>
          <w:sz w:val="24"/>
          <w:szCs w:val="24"/>
        </w:rPr>
      </w:pPr>
    </w:p>
    <w:p w14:paraId="198FF1DF" w14:textId="77777777" w:rsidR="00870164" w:rsidRPr="00870164" w:rsidRDefault="00870164" w:rsidP="00870164">
      <w:pPr>
        <w:ind w:left="720"/>
        <w:contextualSpacing/>
        <w:rPr>
          <w:rFonts w:cstheme="minorHAnsi"/>
          <w:sz w:val="24"/>
          <w:szCs w:val="24"/>
        </w:rPr>
      </w:pPr>
    </w:p>
    <w:p w14:paraId="423EB3CE" w14:textId="77777777" w:rsidR="00870164" w:rsidRPr="00870164" w:rsidRDefault="00870164" w:rsidP="00870164">
      <w:pPr>
        <w:ind w:left="720"/>
        <w:contextualSpacing/>
        <w:rPr>
          <w:rFonts w:cstheme="minorHAnsi"/>
          <w:sz w:val="24"/>
          <w:szCs w:val="24"/>
        </w:rPr>
      </w:pPr>
    </w:p>
    <w:p w14:paraId="7A84BDB9" w14:textId="77777777" w:rsidR="00870164" w:rsidRPr="00870164" w:rsidRDefault="00870164" w:rsidP="00870164">
      <w:pPr>
        <w:ind w:left="720"/>
        <w:contextualSpacing/>
        <w:rPr>
          <w:rFonts w:cstheme="minorHAnsi"/>
          <w:sz w:val="24"/>
          <w:szCs w:val="24"/>
        </w:rPr>
      </w:pPr>
    </w:p>
    <w:p w14:paraId="516F64E2" w14:textId="77777777" w:rsidR="00870164" w:rsidRPr="00870164" w:rsidRDefault="00870164" w:rsidP="00870164">
      <w:pPr>
        <w:ind w:left="720"/>
        <w:contextualSpacing/>
        <w:rPr>
          <w:rFonts w:cstheme="minorHAnsi"/>
          <w:sz w:val="24"/>
          <w:szCs w:val="24"/>
        </w:rPr>
      </w:pPr>
    </w:p>
    <w:p w14:paraId="397E038D" w14:textId="77777777" w:rsidR="00870164" w:rsidRPr="00870164" w:rsidRDefault="00870164" w:rsidP="00870164">
      <w:pPr>
        <w:ind w:left="720"/>
        <w:contextualSpacing/>
        <w:rPr>
          <w:rFonts w:cstheme="minorHAnsi"/>
          <w:sz w:val="24"/>
          <w:szCs w:val="24"/>
        </w:rPr>
      </w:pPr>
    </w:p>
    <w:p w14:paraId="325AFCB5" w14:textId="77777777" w:rsidR="00870164" w:rsidRPr="00870164" w:rsidRDefault="00870164" w:rsidP="00870164">
      <w:pPr>
        <w:ind w:left="720"/>
        <w:contextualSpacing/>
        <w:rPr>
          <w:rFonts w:cstheme="minorHAnsi"/>
          <w:sz w:val="24"/>
          <w:szCs w:val="24"/>
        </w:rPr>
      </w:pPr>
    </w:p>
    <w:p w14:paraId="679D8657" w14:textId="77777777" w:rsidR="00870164" w:rsidRPr="00870164" w:rsidRDefault="00870164" w:rsidP="00870164">
      <w:pPr>
        <w:ind w:left="720"/>
        <w:contextualSpacing/>
        <w:rPr>
          <w:rFonts w:cstheme="minorHAnsi"/>
          <w:sz w:val="24"/>
          <w:szCs w:val="24"/>
        </w:rPr>
      </w:pPr>
    </w:p>
    <w:p w14:paraId="2137A899" w14:textId="77777777" w:rsidR="00870164" w:rsidRPr="00870164" w:rsidRDefault="00870164" w:rsidP="00870164">
      <w:pPr>
        <w:ind w:left="720"/>
        <w:contextualSpacing/>
        <w:rPr>
          <w:rFonts w:cstheme="minorHAnsi"/>
          <w:sz w:val="24"/>
          <w:szCs w:val="24"/>
        </w:rPr>
      </w:pPr>
    </w:p>
    <w:p w14:paraId="6F4BCC1F" w14:textId="77777777" w:rsidR="00870164" w:rsidRPr="00870164" w:rsidRDefault="00870164" w:rsidP="00870164">
      <w:pPr>
        <w:ind w:left="720"/>
        <w:contextualSpacing/>
        <w:rPr>
          <w:rFonts w:cstheme="minorHAnsi"/>
          <w:sz w:val="24"/>
          <w:szCs w:val="24"/>
        </w:rPr>
      </w:pPr>
    </w:p>
    <w:p w14:paraId="49E2B999" w14:textId="77777777" w:rsidR="00870164" w:rsidRPr="00870164" w:rsidRDefault="00870164" w:rsidP="00870164">
      <w:pPr>
        <w:ind w:left="720"/>
        <w:contextualSpacing/>
        <w:rPr>
          <w:rFonts w:cstheme="minorHAnsi"/>
          <w:sz w:val="24"/>
          <w:szCs w:val="24"/>
        </w:rPr>
      </w:pPr>
    </w:p>
    <w:p w14:paraId="148582EE" w14:textId="77777777" w:rsidR="003A4A81" w:rsidRDefault="00000000"/>
    <w:sectPr w:rsidR="003A4A8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A5F0D" w14:textId="77777777" w:rsidR="00367109" w:rsidRDefault="00367109">
      <w:pPr>
        <w:spacing w:after="0" w:line="240" w:lineRule="auto"/>
      </w:pPr>
      <w:r>
        <w:separator/>
      </w:r>
    </w:p>
  </w:endnote>
  <w:endnote w:type="continuationSeparator" w:id="0">
    <w:p w14:paraId="5EF9EF99" w14:textId="77777777" w:rsidR="00367109" w:rsidRDefault="003671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B6C84" w14:textId="4C87083F" w:rsidR="005B4DE9" w:rsidRDefault="0087016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19F6F1A2" wp14:editId="61DF3F2A">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F6F1A2"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360CF" w14:textId="77777777" w:rsidR="00367109" w:rsidRDefault="00367109">
      <w:pPr>
        <w:spacing w:after="0" w:line="240" w:lineRule="auto"/>
      </w:pPr>
      <w:r>
        <w:separator/>
      </w:r>
    </w:p>
  </w:footnote>
  <w:footnote w:type="continuationSeparator" w:id="0">
    <w:p w14:paraId="2CCB4DA7" w14:textId="77777777" w:rsidR="00367109" w:rsidRDefault="003671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942762668">
    <w:abstractNumId w:val="0"/>
  </w:num>
  <w:num w:numId="2" w16cid:durableId="1879465861">
    <w:abstractNumId w:val="1"/>
  </w:num>
  <w:num w:numId="3" w16cid:durableId="3193819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164"/>
    <w:rsid w:val="000C281A"/>
    <w:rsid w:val="00315270"/>
    <w:rsid w:val="00367109"/>
    <w:rsid w:val="00861086"/>
    <w:rsid w:val="00870164"/>
    <w:rsid w:val="00A41067"/>
    <w:rsid w:val="00A55045"/>
    <w:rsid w:val="00D4497B"/>
    <w:rsid w:val="00DB0277"/>
    <w:rsid w:val="00DB45D3"/>
    <w:rsid w:val="00EC0C25"/>
    <w:rsid w:val="00EF507B"/>
    <w:rsid w:val="00F23858"/>
    <w:rsid w:val="00FA7C71"/>
    <w:rsid w:val="00FE76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3022D"/>
  <w15:chartTrackingRefBased/>
  <w15:docId w15:val="{9E7B6DDA-9098-4889-BDC4-C90B2EE6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870164"/>
    <w:pPr>
      <w:spacing w:after="120"/>
    </w:pPr>
  </w:style>
  <w:style w:type="character" w:customStyle="1" w:styleId="BodyTextChar">
    <w:name w:val="Body Text Char"/>
    <w:basedOn w:val="DefaultParagraphFont"/>
    <w:link w:val="BodyText"/>
    <w:uiPriority w:val="99"/>
    <w:semiHidden/>
    <w:rsid w:val="00870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1927</Words>
  <Characters>10987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David H. Tsuchiya</cp:lastModifiedBy>
  <cp:revision>2</cp:revision>
  <dcterms:created xsi:type="dcterms:W3CDTF">2023-05-09T22:10:00Z</dcterms:created>
  <dcterms:modified xsi:type="dcterms:W3CDTF">2023-05-09T22:10:00Z</dcterms:modified>
</cp:coreProperties>
</file>